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AD0C" w14:textId="77777777" w:rsidR="00CB346B" w:rsidRDefault="00CB346B" w:rsidP="00CC5BD7">
      <w:pPr>
        <w:pStyle w:val="Ttulodotrabalho"/>
        <w:spacing w:after="0"/>
      </w:pPr>
    </w:p>
    <w:p w14:paraId="505DC6D8" w14:textId="20C25729" w:rsidR="004E15E4" w:rsidRDefault="00FD1CE7" w:rsidP="00CC5BD7">
      <w:pPr>
        <w:pStyle w:val="Ttulodotrabalho"/>
        <w:spacing w:after="0"/>
      </w:pPr>
      <w:r>
        <w:t xml:space="preserve">TÍTULO DO </w:t>
      </w:r>
      <w:r w:rsidR="005A6C17">
        <w:t>RESUMO SIMPLES</w:t>
      </w:r>
    </w:p>
    <w:p w14:paraId="38A23A3D" w14:textId="77777777" w:rsidR="00CC5BD7" w:rsidRDefault="00CC5BD7" w:rsidP="00CC5BD7">
      <w:pPr>
        <w:pStyle w:val="Ttulodotrabalho"/>
        <w:spacing w:after="0"/>
      </w:pPr>
    </w:p>
    <w:p w14:paraId="42A113F8" w14:textId="77777777" w:rsidR="004E15E4" w:rsidRDefault="004E15E4" w:rsidP="00CC5BD7">
      <w:pPr>
        <w:pStyle w:val="Autor"/>
        <w:spacing w:after="0"/>
      </w:pPr>
      <w:r>
        <w:t xml:space="preserve">Nome do autor </w:t>
      </w:r>
      <w:r>
        <w:rPr>
          <w:rStyle w:val="Refdenotaderodap"/>
        </w:rPr>
        <w:footnoteReference w:id="1"/>
      </w:r>
    </w:p>
    <w:p w14:paraId="3887FAD1" w14:textId="77777777" w:rsidR="00CC5BD7" w:rsidRDefault="00CC5BD7" w:rsidP="00CC5BD7">
      <w:pPr>
        <w:pStyle w:val="Autor"/>
        <w:spacing w:after="0"/>
      </w:pPr>
      <w:r>
        <w:t xml:space="preserve">Nome do autor </w:t>
      </w:r>
      <w:r>
        <w:rPr>
          <w:rStyle w:val="Refdenotaderodap"/>
        </w:rPr>
        <w:footnoteReference w:id="2"/>
      </w:r>
    </w:p>
    <w:p w14:paraId="53AE0914" w14:textId="022C04DB" w:rsidR="00CC5BD7" w:rsidRDefault="00CC5BD7" w:rsidP="00CC5BD7">
      <w:pPr>
        <w:pStyle w:val="Autor"/>
        <w:spacing w:after="0"/>
      </w:pPr>
      <w:r>
        <w:t xml:space="preserve">Nome do autor </w:t>
      </w:r>
      <w:r>
        <w:rPr>
          <w:rStyle w:val="Refdenotaderodap"/>
        </w:rPr>
        <w:footnoteReference w:id="3"/>
      </w:r>
    </w:p>
    <w:p w14:paraId="6DC2F79C" w14:textId="77777777" w:rsidR="00CB346B" w:rsidRDefault="00CB346B" w:rsidP="00CC5BD7">
      <w:pPr>
        <w:pStyle w:val="Autor"/>
        <w:spacing w:after="0"/>
      </w:pPr>
    </w:p>
    <w:p w14:paraId="569F2659" w14:textId="77777777" w:rsidR="004E15E4" w:rsidRDefault="004E15E4" w:rsidP="00CC5BD7">
      <w:pPr>
        <w:pStyle w:val="Resumo"/>
        <w:spacing w:line="360" w:lineRule="auto"/>
        <w:rPr>
          <w:b/>
          <w:sz w:val="24"/>
          <w:szCs w:val="24"/>
        </w:rPr>
      </w:pPr>
    </w:p>
    <w:p w14:paraId="328EF541" w14:textId="00C12901" w:rsidR="009502CB" w:rsidRPr="009502CB" w:rsidRDefault="004E15E4" w:rsidP="00D25AAD">
      <w:pPr>
        <w:pStyle w:val="Resumo"/>
        <w:rPr>
          <w:sz w:val="24"/>
          <w:szCs w:val="24"/>
        </w:rPr>
      </w:pPr>
      <w:r w:rsidRPr="009502CB">
        <w:rPr>
          <w:b/>
          <w:sz w:val="24"/>
          <w:szCs w:val="24"/>
        </w:rPr>
        <w:t>RESUMO:</w:t>
      </w:r>
      <w:r w:rsidR="00CC5BD7" w:rsidRPr="009502CB">
        <w:rPr>
          <w:sz w:val="24"/>
          <w:szCs w:val="24"/>
        </w:rPr>
        <w:t xml:space="preserve"> </w:t>
      </w:r>
      <w:r w:rsidR="007C1CC8" w:rsidRPr="00F611DB">
        <w:rPr>
          <w:sz w:val="24"/>
          <w:szCs w:val="24"/>
        </w:rPr>
        <w:t>O resumo</w:t>
      </w:r>
      <w:r w:rsidR="007C1CC8">
        <w:rPr>
          <w:sz w:val="24"/>
          <w:szCs w:val="24"/>
        </w:rPr>
        <w:t xml:space="preserve"> para proposta de minicurso</w:t>
      </w:r>
      <w:r w:rsidR="00D25AAD">
        <w:rPr>
          <w:sz w:val="24"/>
          <w:szCs w:val="24"/>
        </w:rPr>
        <w:t>/oficina</w:t>
      </w:r>
      <w:r w:rsidR="00522750">
        <w:rPr>
          <w:sz w:val="24"/>
          <w:szCs w:val="24"/>
        </w:rPr>
        <w:t>/resumo simples</w:t>
      </w:r>
      <w:r w:rsidR="007C1CC8" w:rsidRPr="00F611DB">
        <w:rPr>
          <w:sz w:val="24"/>
          <w:szCs w:val="24"/>
        </w:rPr>
        <w:t xml:space="preserve"> deverá conter </w:t>
      </w:r>
      <w:r w:rsidR="007C1CC8" w:rsidRPr="00F611DB">
        <w:rPr>
          <w:b/>
          <w:sz w:val="24"/>
          <w:szCs w:val="24"/>
        </w:rPr>
        <w:t xml:space="preserve">entre </w:t>
      </w:r>
      <w:r w:rsidR="007C1CC8">
        <w:rPr>
          <w:b/>
          <w:sz w:val="24"/>
          <w:szCs w:val="24"/>
        </w:rPr>
        <w:t>200 e 500 palavras</w:t>
      </w:r>
      <w:r w:rsidR="007C1CC8" w:rsidRPr="00F611DB">
        <w:rPr>
          <w:sz w:val="24"/>
          <w:szCs w:val="24"/>
        </w:rPr>
        <w:t>, digitado em Word</w:t>
      </w:r>
      <w:r w:rsidR="007C1CC8">
        <w:rPr>
          <w:sz w:val="24"/>
          <w:szCs w:val="24"/>
        </w:rPr>
        <w:t xml:space="preserve">, </w:t>
      </w:r>
      <w:r w:rsidR="007C1CC8" w:rsidRPr="00F611DB">
        <w:rPr>
          <w:sz w:val="24"/>
          <w:szCs w:val="24"/>
        </w:rPr>
        <w:t>em fonte Times New Roman, tamanho 12, espaço simples, justificado. Utilizar no mínimo 03 e no máximo 0</w:t>
      </w:r>
      <w:r w:rsidR="00D25AAD">
        <w:rPr>
          <w:sz w:val="24"/>
          <w:szCs w:val="24"/>
        </w:rPr>
        <w:t>4</w:t>
      </w:r>
      <w:r w:rsidR="007C1CC8" w:rsidRPr="00F611DB">
        <w:rPr>
          <w:sz w:val="24"/>
          <w:szCs w:val="24"/>
        </w:rPr>
        <w:t xml:space="preserve"> palavras-chave. </w:t>
      </w:r>
      <w:r w:rsidR="009502CB">
        <w:rPr>
          <w:sz w:val="24"/>
          <w:szCs w:val="24"/>
        </w:rPr>
        <w:t xml:space="preserve">Não utilizar </w:t>
      </w:r>
      <w:r w:rsidR="009502CB" w:rsidRPr="00E27CDF">
        <w:rPr>
          <w:sz w:val="24"/>
          <w:szCs w:val="24"/>
        </w:rPr>
        <w:t xml:space="preserve">referências bibliográficas, tabelas, gráficos, citações ou </w:t>
      </w:r>
      <w:r w:rsidR="009502CB">
        <w:rPr>
          <w:sz w:val="24"/>
          <w:szCs w:val="24"/>
        </w:rPr>
        <w:t xml:space="preserve">destaques de qualquer natureza. </w:t>
      </w:r>
      <w:bookmarkStart w:id="0" w:name="_Hlk208563935"/>
      <w:r w:rsidR="00D25AAD" w:rsidRPr="00D25AAD">
        <w:rPr>
          <w:sz w:val="24"/>
          <w:szCs w:val="24"/>
        </w:rPr>
        <w:t xml:space="preserve">A proposta do </w:t>
      </w:r>
      <w:r w:rsidR="00522750">
        <w:rPr>
          <w:sz w:val="24"/>
          <w:szCs w:val="24"/>
        </w:rPr>
        <w:t>resumo simples</w:t>
      </w:r>
      <w:r w:rsidR="00D25AAD" w:rsidRPr="00D25AAD">
        <w:rPr>
          <w:sz w:val="24"/>
          <w:szCs w:val="24"/>
        </w:rPr>
        <w:t xml:space="preserve"> deve estar alinhada </w:t>
      </w:r>
      <w:r w:rsidR="00D20BAB" w:rsidRPr="00D25AAD">
        <w:rPr>
          <w:sz w:val="24"/>
          <w:szCs w:val="24"/>
        </w:rPr>
        <w:t>à</w:t>
      </w:r>
      <w:r w:rsidR="00D25AAD" w:rsidRPr="00D25AAD">
        <w:rPr>
          <w:sz w:val="24"/>
          <w:szCs w:val="24"/>
        </w:rPr>
        <w:t xml:space="preserve"> temática do evento e de algum Grupo de Diálogo, conforme descrito no tópico </w:t>
      </w:r>
      <w:r w:rsidR="000A3DF4">
        <w:rPr>
          <w:sz w:val="24"/>
          <w:szCs w:val="24"/>
        </w:rPr>
        <w:t>5</w:t>
      </w:r>
      <w:r w:rsidR="00D25AAD" w:rsidRPr="00D25AAD">
        <w:rPr>
          <w:sz w:val="24"/>
          <w:szCs w:val="24"/>
        </w:rPr>
        <w:t xml:space="preserve"> </w:t>
      </w:r>
      <w:r w:rsidR="005A2E3D">
        <w:rPr>
          <w:sz w:val="24"/>
          <w:szCs w:val="24"/>
        </w:rPr>
        <w:t>do edital</w:t>
      </w:r>
      <w:r w:rsidR="00D25AAD" w:rsidRPr="00D25AAD">
        <w:rPr>
          <w:sz w:val="24"/>
          <w:szCs w:val="24"/>
        </w:rPr>
        <w:t>.</w:t>
      </w:r>
      <w:bookmarkEnd w:id="0"/>
      <w:r w:rsidR="00D25AAD" w:rsidRPr="00D25AAD">
        <w:rPr>
          <w:sz w:val="24"/>
          <w:szCs w:val="24"/>
        </w:rPr>
        <w:t xml:space="preserve"> Contudo, para realizar o envio da proposta de</w:t>
      </w:r>
      <w:r w:rsidR="00D0688A">
        <w:rPr>
          <w:sz w:val="24"/>
          <w:szCs w:val="24"/>
        </w:rPr>
        <w:t xml:space="preserve"> </w:t>
      </w:r>
      <w:r w:rsidR="00522750">
        <w:rPr>
          <w:sz w:val="24"/>
          <w:szCs w:val="24"/>
        </w:rPr>
        <w:t>resumo simples</w:t>
      </w:r>
      <w:r w:rsidR="00D25AAD" w:rsidRPr="00D25AAD">
        <w:rPr>
          <w:sz w:val="24"/>
          <w:szCs w:val="24"/>
        </w:rPr>
        <w:t xml:space="preserve">, o proponente deve estar previamente inscrito no evento. Além disso, cada atividade pode ter até três proponentes. </w:t>
      </w:r>
      <w:r w:rsidR="009502CB" w:rsidRPr="009502CB">
        <w:rPr>
          <w:sz w:val="24"/>
          <w:szCs w:val="24"/>
        </w:rPr>
        <w:t>Deve-se deixar 01 (uma) linha entre o resumo e as palavras-chave.</w:t>
      </w:r>
    </w:p>
    <w:p w14:paraId="31639F0C" w14:textId="77777777" w:rsidR="009502CB" w:rsidRPr="00CC5BD7" w:rsidRDefault="009502CB" w:rsidP="00CC5BD7">
      <w:pPr>
        <w:pStyle w:val="Resumo"/>
        <w:spacing w:line="360" w:lineRule="auto"/>
        <w:rPr>
          <w:sz w:val="24"/>
          <w:szCs w:val="24"/>
        </w:rPr>
      </w:pPr>
    </w:p>
    <w:p w14:paraId="55D9606E" w14:textId="2162771E" w:rsidR="004E15E4" w:rsidRPr="004E15E4" w:rsidRDefault="004E15E4" w:rsidP="00CC5BD7">
      <w:pPr>
        <w:pStyle w:val="Palavras-chave"/>
        <w:spacing w:before="0" w:line="360" w:lineRule="auto"/>
        <w:rPr>
          <w:sz w:val="24"/>
          <w:szCs w:val="24"/>
        </w:rPr>
      </w:pPr>
      <w:r w:rsidRPr="004E15E4">
        <w:rPr>
          <w:b/>
          <w:sz w:val="24"/>
          <w:szCs w:val="24"/>
        </w:rPr>
        <w:t>Palavras-chave:</w:t>
      </w:r>
      <w:r w:rsidRPr="004E15E4">
        <w:rPr>
          <w:sz w:val="24"/>
          <w:szCs w:val="24"/>
        </w:rPr>
        <w:t xml:space="preserve"> três a </w:t>
      </w:r>
      <w:r w:rsidR="00D25AAD">
        <w:rPr>
          <w:sz w:val="24"/>
          <w:szCs w:val="24"/>
        </w:rPr>
        <w:t>quatro</w:t>
      </w:r>
      <w:r w:rsidRPr="004E15E4">
        <w:rPr>
          <w:sz w:val="24"/>
          <w:szCs w:val="24"/>
        </w:rPr>
        <w:t xml:space="preserve"> palavras-chave, separadas por pontos.</w:t>
      </w:r>
    </w:p>
    <w:p w14:paraId="0F554A55" w14:textId="77777777" w:rsidR="00CC5BD7" w:rsidRPr="00EA3A19" w:rsidRDefault="00CC5BD7" w:rsidP="00CC5BD7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61167B5" w14:textId="77777777" w:rsidR="00C948AE" w:rsidRDefault="00C948AE" w:rsidP="00CC5BD7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Referências</w:t>
      </w:r>
    </w:p>
    <w:p w14:paraId="74C479DF" w14:textId="77777777" w:rsidR="00EA3A19" w:rsidRPr="00C948AE" w:rsidRDefault="00EA3A19" w:rsidP="00CC5BD7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 mínimo </w:t>
      </w:r>
      <w:r w:rsidR="004E15E4">
        <w:rPr>
          <w:rFonts w:ascii="Times New Roman" w:hAnsi="Times New Roman" w:cs="Times New Roman"/>
          <w:sz w:val="24"/>
          <w:szCs w:val="24"/>
          <w:lang w:val="pt-BR"/>
        </w:rPr>
        <w:t xml:space="preserve">três, de acordo com </w:t>
      </w:r>
      <w:r w:rsidR="005D1771">
        <w:rPr>
          <w:rFonts w:ascii="Times New Roman" w:hAnsi="Times New Roman" w:cs="Times New Roman"/>
          <w:sz w:val="24"/>
          <w:szCs w:val="24"/>
          <w:lang w:val="pt-BR"/>
        </w:rPr>
        <w:t>as normas ABNT, em espaçamento simples.</w:t>
      </w:r>
    </w:p>
    <w:sectPr w:rsidR="00EA3A19" w:rsidRPr="00C948AE" w:rsidSect="009502CB">
      <w:headerReference w:type="default" r:id="rId8"/>
      <w:type w:val="continuous"/>
      <w:pgSz w:w="11906" w:h="16838"/>
      <w:pgMar w:top="1701" w:right="1134" w:bottom="1134" w:left="1701" w:header="142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D08E5" w14:textId="77777777" w:rsidR="00B51353" w:rsidRDefault="00B51353">
      <w:r>
        <w:separator/>
      </w:r>
    </w:p>
  </w:endnote>
  <w:endnote w:type="continuationSeparator" w:id="0">
    <w:p w14:paraId="09AEF2C4" w14:textId="77777777" w:rsidR="00B51353" w:rsidRDefault="00B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C0EC" w14:textId="77777777" w:rsidR="00B51353" w:rsidRDefault="00B51353">
      <w:r>
        <w:separator/>
      </w:r>
    </w:p>
  </w:footnote>
  <w:footnote w:type="continuationSeparator" w:id="0">
    <w:p w14:paraId="4B5B7202" w14:textId="77777777" w:rsidR="00B51353" w:rsidRDefault="00B51353">
      <w:r>
        <w:continuationSeparator/>
      </w:r>
    </w:p>
  </w:footnote>
  <w:footnote w:id="1">
    <w:p w14:paraId="4A15E9B0" w14:textId="77777777" w:rsidR="004E15E4" w:rsidRDefault="004E15E4" w:rsidP="004E15E4">
      <w:pPr>
        <w:pStyle w:val="Notaderodap"/>
      </w:pPr>
      <w:r>
        <w:rPr>
          <w:rStyle w:val="Refdenotaderodap"/>
        </w:rPr>
        <w:footnoteRef/>
      </w:r>
      <w:r>
        <w:t xml:space="preserve"> </w:t>
      </w:r>
      <w:r w:rsidR="005D2492">
        <w:t>Instituição de Ensino</w:t>
      </w:r>
      <w:r>
        <w:t>, e-mail: autor@</w:t>
      </w:r>
      <w:r w:rsidR="005D2492">
        <w:t>porexemplo</w:t>
      </w:r>
      <w:r>
        <w:t>.</w:t>
      </w:r>
      <w:r w:rsidR="005D2492">
        <w:t>com</w:t>
      </w:r>
    </w:p>
  </w:footnote>
  <w:footnote w:id="2">
    <w:p w14:paraId="45B2D3B0" w14:textId="77777777" w:rsidR="00CC5BD7" w:rsidRDefault="00CC5BD7" w:rsidP="00CC5BD7">
      <w:pPr>
        <w:pStyle w:val="Notaderodap"/>
      </w:pPr>
      <w:r>
        <w:rPr>
          <w:rStyle w:val="Refdenotaderodap"/>
        </w:rPr>
        <w:footnoteRef/>
      </w:r>
      <w:r>
        <w:t xml:space="preserve"> Instituição de Ensino, e-mail: autor@porexemplo.com</w:t>
      </w:r>
    </w:p>
  </w:footnote>
  <w:footnote w:id="3">
    <w:p w14:paraId="786FDD1A" w14:textId="77777777" w:rsidR="00CC5BD7" w:rsidRPr="00CC5BD7" w:rsidRDefault="00CC5BD7" w:rsidP="00CC5BD7">
      <w:pPr>
        <w:pStyle w:val="Notaderodap"/>
      </w:pPr>
      <w:r>
        <w:rPr>
          <w:rStyle w:val="Refdenotaderodap"/>
        </w:rPr>
        <w:footnoteRef/>
      </w:r>
      <w:r>
        <w:t xml:space="preserve"> Instituição de Ensino, e-mail: autor@porexemplo.co</w:t>
      </w:r>
      <w:r w:rsidRPr="00CC5BD7">
        <w:t>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E09A" w14:textId="324BC515" w:rsidR="00E64A09" w:rsidRDefault="00ED0672" w:rsidP="00CC5BD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EF92F" wp14:editId="5279ABD8">
          <wp:simplePos x="0" y="0"/>
          <wp:positionH relativeFrom="margin">
            <wp:align>right</wp:align>
          </wp:positionH>
          <wp:positionV relativeFrom="paragraph">
            <wp:posOffset>191135</wp:posOffset>
          </wp:positionV>
          <wp:extent cx="563880" cy="774065"/>
          <wp:effectExtent l="0" t="0" r="7620" b="6985"/>
          <wp:wrapThrough wrapText="bothSides">
            <wp:wrapPolygon edited="0">
              <wp:start x="4378" y="0"/>
              <wp:lineTo x="0" y="13290"/>
              <wp:lineTo x="0" y="17011"/>
              <wp:lineTo x="5108" y="21263"/>
              <wp:lineTo x="12405" y="21263"/>
              <wp:lineTo x="15324" y="20732"/>
              <wp:lineTo x="20432" y="18074"/>
              <wp:lineTo x="21162" y="12758"/>
              <wp:lineTo x="18243" y="8505"/>
              <wp:lineTo x="16054" y="0"/>
              <wp:lineTo x="4378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8" r="18491" b="20787"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6FB2BF" wp14:editId="1FD47A4B">
          <wp:simplePos x="0" y="0"/>
          <wp:positionH relativeFrom="margin">
            <wp:posOffset>-635</wp:posOffset>
          </wp:positionH>
          <wp:positionV relativeFrom="topMargin">
            <wp:align>bottom</wp:align>
          </wp:positionV>
          <wp:extent cx="845185" cy="838200"/>
          <wp:effectExtent l="0" t="0" r="0" b="0"/>
          <wp:wrapSquare wrapText="bothSides"/>
          <wp:docPr id="7993558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229025" name="Imagem 207022902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41" t="15070" r="12992" b="27912"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520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9"/>
    <w:rsid w:val="00060128"/>
    <w:rsid w:val="000A3DF4"/>
    <w:rsid w:val="00112368"/>
    <w:rsid w:val="00150625"/>
    <w:rsid w:val="0017667F"/>
    <w:rsid w:val="0018780E"/>
    <w:rsid w:val="001A02DB"/>
    <w:rsid w:val="001A3B8B"/>
    <w:rsid w:val="001A6C32"/>
    <w:rsid w:val="001C2291"/>
    <w:rsid w:val="001D2B85"/>
    <w:rsid w:val="0020109A"/>
    <w:rsid w:val="002941F4"/>
    <w:rsid w:val="00332C8B"/>
    <w:rsid w:val="003E207C"/>
    <w:rsid w:val="0041194F"/>
    <w:rsid w:val="00442C72"/>
    <w:rsid w:val="004B4014"/>
    <w:rsid w:val="004E15E4"/>
    <w:rsid w:val="00522750"/>
    <w:rsid w:val="0054020D"/>
    <w:rsid w:val="005A2E3D"/>
    <w:rsid w:val="005A6C17"/>
    <w:rsid w:val="005B0414"/>
    <w:rsid w:val="005D1771"/>
    <w:rsid w:val="005D2492"/>
    <w:rsid w:val="005D4569"/>
    <w:rsid w:val="005E099C"/>
    <w:rsid w:val="005F2107"/>
    <w:rsid w:val="005F6895"/>
    <w:rsid w:val="005F790B"/>
    <w:rsid w:val="006049AD"/>
    <w:rsid w:val="00694568"/>
    <w:rsid w:val="006D4C9E"/>
    <w:rsid w:val="0070311D"/>
    <w:rsid w:val="007125B0"/>
    <w:rsid w:val="0075363B"/>
    <w:rsid w:val="00785C2B"/>
    <w:rsid w:val="007C1CC8"/>
    <w:rsid w:val="007F3873"/>
    <w:rsid w:val="00820681"/>
    <w:rsid w:val="008A2175"/>
    <w:rsid w:val="0093017A"/>
    <w:rsid w:val="009502CB"/>
    <w:rsid w:val="00966BBA"/>
    <w:rsid w:val="0097733C"/>
    <w:rsid w:val="009B0B99"/>
    <w:rsid w:val="00A33D99"/>
    <w:rsid w:val="00B4044F"/>
    <w:rsid w:val="00B415C1"/>
    <w:rsid w:val="00B51353"/>
    <w:rsid w:val="00C4179F"/>
    <w:rsid w:val="00C66D2F"/>
    <w:rsid w:val="00C948AE"/>
    <w:rsid w:val="00CB346B"/>
    <w:rsid w:val="00CC512A"/>
    <w:rsid w:val="00CC5BD7"/>
    <w:rsid w:val="00CF13CC"/>
    <w:rsid w:val="00D0688A"/>
    <w:rsid w:val="00D20BAB"/>
    <w:rsid w:val="00D25AAD"/>
    <w:rsid w:val="00D760E7"/>
    <w:rsid w:val="00DA2E67"/>
    <w:rsid w:val="00DC6F81"/>
    <w:rsid w:val="00E16D49"/>
    <w:rsid w:val="00E64A09"/>
    <w:rsid w:val="00E66117"/>
    <w:rsid w:val="00EA3A19"/>
    <w:rsid w:val="00ED0672"/>
    <w:rsid w:val="00EF5A1D"/>
    <w:rsid w:val="00F3406D"/>
    <w:rsid w:val="00F52E4E"/>
    <w:rsid w:val="00FD12EA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649D80"/>
  <w15:chartTrackingRefBased/>
  <w15:docId w15:val="{0BD1C84B-D07C-416C-A618-9190281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customStyle="1" w:styleId="apple-style-span">
    <w:name w:val="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6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6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AbsboxArial12ptesquerda015cmDepoisde6pt">
    <w:name w:val="Estilo Absbox + Arial 12 pt À esquerda:  015 cm Depois de:  6 pt"/>
    <w:basedOn w:val="Absbox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hd w:val="clear" w:color="auto" w:fill="333399"/>
      <w:spacing w:after="120"/>
      <w:ind w:left="85"/>
    </w:pPr>
    <w:rPr>
      <w:rFonts w:ascii="Arial" w:hAnsi="Arial" w:cs="Times New Roman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Resumo">
    <w:name w:val="Resumo"/>
    <w:basedOn w:val="Normal"/>
    <w:qFormat/>
    <w:rsid w:val="004E15E4"/>
    <w:pPr>
      <w:suppressAutoHyphens w:val="0"/>
      <w:overflowPunct/>
      <w:autoSpaceDE/>
      <w:jc w:val="both"/>
      <w:textAlignment w:val="auto"/>
    </w:pPr>
    <w:rPr>
      <w:rFonts w:ascii="Times New Roman" w:hAnsi="Times New Roman" w:cs="Times New Roman"/>
      <w:color w:val="000000"/>
      <w:lang w:val="pt-BR" w:eastAsia="pt-BR"/>
    </w:rPr>
  </w:style>
  <w:style w:type="paragraph" w:customStyle="1" w:styleId="Palavras-chave">
    <w:name w:val="Palavras-chave"/>
    <w:basedOn w:val="Normal"/>
    <w:qFormat/>
    <w:rsid w:val="004E15E4"/>
    <w:pPr>
      <w:suppressAutoHyphens w:val="0"/>
      <w:overflowPunct/>
      <w:autoSpaceDE/>
      <w:spacing w:before="240"/>
      <w:jc w:val="both"/>
      <w:textAlignment w:val="auto"/>
    </w:pPr>
    <w:rPr>
      <w:rFonts w:ascii="Times New Roman" w:hAnsi="Times New Roman" w:cs="Times New Roman"/>
      <w:color w:val="000000"/>
      <w:lang w:val="pt-BR" w:eastAsia="pt-BR"/>
    </w:rPr>
  </w:style>
  <w:style w:type="paragraph" w:customStyle="1" w:styleId="GD">
    <w:name w:val="GD"/>
    <w:basedOn w:val="Normal"/>
    <w:qFormat/>
    <w:rsid w:val="004E15E4"/>
    <w:pPr>
      <w:suppressAutoHyphens w:val="0"/>
      <w:overflowPunct/>
      <w:autoSpaceDE/>
      <w:spacing w:after="240" w:line="225" w:lineRule="atLeast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Autor">
    <w:name w:val="Autor"/>
    <w:basedOn w:val="Normal"/>
    <w:qFormat/>
    <w:rsid w:val="004E15E4"/>
    <w:pPr>
      <w:suppressAutoHyphens w:val="0"/>
      <w:overflowPunct/>
      <w:autoSpaceDE/>
      <w:spacing w:after="480" w:line="360" w:lineRule="auto"/>
      <w:jc w:val="right"/>
      <w:textAlignment w:val="auto"/>
    </w:pPr>
    <w:rPr>
      <w:rFonts w:ascii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Ttulodotrabalho">
    <w:name w:val="Título do trabalho"/>
    <w:basedOn w:val="Normal"/>
    <w:qFormat/>
    <w:rsid w:val="004E15E4"/>
    <w:pPr>
      <w:suppressAutoHyphens w:val="0"/>
      <w:overflowPunct/>
      <w:autoSpaceDE/>
      <w:spacing w:after="480" w:line="360" w:lineRule="auto"/>
      <w:jc w:val="center"/>
      <w:textAlignment w:val="auto"/>
    </w:pPr>
    <w:rPr>
      <w:rFonts w:ascii="Times New Roman" w:hAnsi="Times New Roman" w:cs="Times New Roman"/>
      <w:b/>
      <w:color w:val="000000"/>
      <w:sz w:val="28"/>
      <w:szCs w:val="24"/>
      <w:lang w:val="pt-BR" w:eastAsia="pt-BR"/>
    </w:rPr>
  </w:style>
  <w:style w:type="paragraph" w:customStyle="1" w:styleId="Notaderodap">
    <w:name w:val="Nota de rodapé"/>
    <w:basedOn w:val="Textodenotaderodap"/>
    <w:qFormat/>
    <w:rsid w:val="004E15E4"/>
    <w:pPr>
      <w:suppressAutoHyphens w:val="0"/>
      <w:overflowPunct/>
      <w:autoSpaceDE/>
      <w:spacing w:line="240" w:lineRule="auto"/>
      <w:ind w:firstLine="0"/>
      <w:textAlignment w:val="auto"/>
    </w:pPr>
    <w:rPr>
      <w:rFonts w:ascii="Times New Roman" w:hAnsi="Times New Roman" w:cs="Times New Roman"/>
      <w:color w:val="000000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4E15E4"/>
    <w:rPr>
      <w:vertAlign w:val="superscript"/>
    </w:rPr>
  </w:style>
  <w:style w:type="table" w:styleId="Tabelacomgrade">
    <w:name w:val="Table Grid"/>
    <w:basedOn w:val="Tabelanormal"/>
    <w:uiPriority w:val="39"/>
    <w:rsid w:val="004119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03FE-296E-4351-91E7-449043F1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Hewlett-Packard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cp:lastModifiedBy>Lucas Machado</cp:lastModifiedBy>
  <cp:revision>9</cp:revision>
  <cp:lastPrinted>2012-05-10T19:30:00Z</cp:lastPrinted>
  <dcterms:created xsi:type="dcterms:W3CDTF">2024-11-12T00:31:00Z</dcterms:created>
  <dcterms:modified xsi:type="dcterms:W3CDTF">2025-09-15T13:27:00Z</dcterms:modified>
</cp:coreProperties>
</file>